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 xml:space="preserve">[date (as day, </w:t>
      </w:r>
      <w:proofErr w:type="gramStart"/>
      <w:r w:rsidRPr="003B5FCB">
        <w:rPr>
          <w:rFonts w:ascii="Book Antiqua" w:hAnsi="Book Antiqua" w:cs="Arial"/>
          <w:i/>
        </w:rPr>
        <w:t>month</w:t>
      </w:r>
      <w:proofErr w:type="gramEnd"/>
      <w:r w:rsidRPr="003B5FCB">
        <w:rPr>
          <w:rFonts w:ascii="Book Antiqua" w:hAnsi="Book Antiqua" w:cs="Arial"/>
          <w:i/>
        </w:rPr>
        <w:t xml:space="preserve"> and year)]</w:t>
      </w:r>
    </w:p>
    <w:p w14:paraId="54B52A59" w14:textId="6946A150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617987" w:rsidRPr="00617987">
        <w:rPr>
          <w:rFonts w:ascii="Book Antiqua" w:hAnsi="Book Antiqua" w:cs="Arial"/>
          <w:b/>
          <w:bCs/>
          <w:i/>
          <w:lang w:val="en-IN"/>
        </w:rPr>
        <w:t>CC/NT/W-TR/DOM/A06/23/10867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55A77698" w:rsidR="003B5FCB" w:rsidRPr="003B5FCB" w:rsidRDefault="003B5FCB" w:rsidP="00617987">
      <w:pPr>
        <w:tabs>
          <w:tab w:val="left" w:pos="6474"/>
          <w:tab w:val="right" w:pos="9026"/>
        </w:tabs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  <w:r w:rsidR="002C4336">
        <w:rPr>
          <w:rFonts w:ascii="Book Antiqua" w:hAnsi="Book Antiqua" w:cs="Arial"/>
          <w:i/>
        </w:rPr>
        <w:tab/>
      </w:r>
      <w:r w:rsidR="00617987">
        <w:rPr>
          <w:rFonts w:ascii="Book Antiqua" w:hAnsi="Book Antiqua" w:cs="Arial"/>
          <w:i/>
        </w:rPr>
        <w:tab/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 xml:space="preserve">In case we </w:t>
      </w:r>
      <w:proofErr w:type="gramStart"/>
      <w:r w:rsidRPr="003B5FCB">
        <w:rPr>
          <w:rFonts w:ascii="Book Antiqua" w:hAnsi="Book Antiqua" w:cs="Arial"/>
        </w:rPr>
        <w:t>do  not</w:t>
      </w:r>
      <w:proofErr w:type="gramEnd"/>
      <w:r w:rsidRPr="003B5FCB">
        <w:rPr>
          <w:rFonts w:ascii="Book Antiqua" w:hAnsi="Book Antiqua" w:cs="Arial"/>
        </w:rPr>
        <w:t xml:space="preserve">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 xml:space="preserve">If, as per the requirement of Qualification Requirements, we fail to submit a Deed of Joint </w:t>
      </w:r>
      <w:proofErr w:type="gramStart"/>
      <w:r w:rsidRPr="003B5FCB">
        <w:rPr>
          <w:rFonts w:ascii="Book Antiqua" w:hAnsi="Book Antiqua" w:cs="Arial"/>
        </w:rPr>
        <w:t>Undertaking( duly</w:t>
      </w:r>
      <w:proofErr w:type="gramEnd"/>
      <w:r w:rsidRPr="003B5FCB">
        <w:rPr>
          <w:rFonts w:ascii="Book Antiqua" w:hAnsi="Book Antiqua" w:cs="Arial"/>
        </w:rPr>
        <w:t xml:space="preserve">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 xml:space="preserve">To </w:t>
      </w:r>
      <w:proofErr w:type="gramStart"/>
      <w:r w:rsidRPr="003B5FCB">
        <w:rPr>
          <w:rFonts w:ascii="Book Antiqua" w:hAnsi="Book Antiqua" w:cs="Arial"/>
        </w:rPr>
        <w:t>furnish</w:t>
      </w:r>
      <w:proofErr w:type="gramEnd"/>
      <w:r w:rsidRPr="003B5FCB">
        <w:rPr>
          <w:rFonts w:ascii="Book Antiqua" w:hAnsi="Book Antiqua" w:cs="Arial"/>
        </w:rPr>
        <w:t xml:space="preserve">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73F384F1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(6)</w:t>
      </w:r>
      <w:r w:rsidRPr="003B5FCB">
        <w:rPr>
          <w:rFonts w:ascii="Book Antiqua" w:hAnsi="Book Antiqua" w:cs="Arial"/>
        </w:rPr>
        <w:tab/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142AB" w14:textId="77777777" w:rsidR="00B7679C" w:rsidRDefault="00B7679C" w:rsidP="00A543FF">
      <w:r>
        <w:separator/>
      </w:r>
    </w:p>
  </w:endnote>
  <w:endnote w:type="continuationSeparator" w:id="0">
    <w:p w14:paraId="13616686" w14:textId="77777777"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B16E0" w14:textId="77777777" w:rsidR="00B7679C" w:rsidRDefault="00B7679C" w:rsidP="00A543FF">
      <w:r>
        <w:separator/>
      </w:r>
    </w:p>
  </w:footnote>
  <w:footnote w:type="continuationSeparator" w:id="0">
    <w:p w14:paraId="5D7806F5" w14:textId="77777777"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47BD" w14:textId="6CEBB04A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1F320B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Default="001D4E59" w:rsidP="00D9691A">
    <w:pPr>
      <w:jc w:val="both"/>
      <w:rPr>
        <w:rFonts w:ascii="Arial" w:hAnsi="Arial" w:cs="Arial"/>
        <w:b/>
        <w:bCs/>
        <w:sz w:val="22"/>
        <w:szCs w:val="22"/>
      </w:rPr>
    </w:pPr>
  </w:p>
  <w:p w14:paraId="3A9E5485" w14:textId="77A265A4" w:rsidR="00D9691A" w:rsidRPr="00D9691A" w:rsidRDefault="00617987" w:rsidP="001D4E59">
    <w:pPr>
      <w:pBdr>
        <w:bottom w:val="single" w:sz="4" w:space="1" w:color="auto"/>
      </w:pBdr>
      <w:jc w:val="both"/>
      <w:rPr>
        <w:rFonts w:ascii="Book Antiqua" w:hAnsi="Book Antiqua" w:cs="Arial"/>
        <w:b/>
        <w:bCs/>
        <w:sz w:val="22"/>
        <w:szCs w:val="28"/>
        <w:lang w:val="en-IN"/>
      </w:rPr>
    </w:pPr>
    <w:r w:rsidRPr="00617987">
      <w:rPr>
        <w:rFonts w:ascii="Arial" w:hAnsi="Arial" w:cs="Arial"/>
        <w:b/>
        <w:bCs/>
        <w:sz w:val="22"/>
        <w:szCs w:val="22"/>
      </w:rPr>
      <w:t>220kV Transformer Package-TR-49 under Consultancy services to TUSCO for construction of two 220/33, 300 MVA Pooling stations and 220kV Transmission lines associated with 600MW Jhansi Solar Power Park; Specification No.: CC/NT/W-TR/DOM/A06/23/10867</w:t>
    </w:r>
  </w:p>
  <w:p w14:paraId="671D4DCD" w14:textId="77777777" w:rsidR="003B5FCB" w:rsidRPr="001D4E59" w:rsidRDefault="0077141A" w:rsidP="001D4E59">
    <w:pPr>
      <w:jc w:val="right"/>
      <w:rPr>
        <w:rFonts w:ascii="Book Antiqua" w:hAnsi="Book Antiqua" w:cs="Arial"/>
        <w:b/>
        <w:bCs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0C32"/>
    <w:rsid w:val="001079C3"/>
    <w:rsid w:val="00194A27"/>
    <w:rsid w:val="00195FFB"/>
    <w:rsid w:val="001A6776"/>
    <w:rsid w:val="001B6F09"/>
    <w:rsid w:val="001C1345"/>
    <w:rsid w:val="001D4E59"/>
    <w:rsid w:val="001E4A4A"/>
    <w:rsid w:val="001F13B4"/>
    <w:rsid w:val="001F320B"/>
    <w:rsid w:val="00212E23"/>
    <w:rsid w:val="00234039"/>
    <w:rsid w:val="002632A6"/>
    <w:rsid w:val="00267E2E"/>
    <w:rsid w:val="0027088D"/>
    <w:rsid w:val="002A6FE9"/>
    <w:rsid w:val="002B055E"/>
    <w:rsid w:val="002C4336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B0680"/>
    <w:rsid w:val="004C5326"/>
    <w:rsid w:val="004C5785"/>
    <w:rsid w:val="004D441B"/>
    <w:rsid w:val="00514EE9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17987"/>
    <w:rsid w:val="0064738C"/>
    <w:rsid w:val="006B0E45"/>
    <w:rsid w:val="006C1745"/>
    <w:rsid w:val="006C3174"/>
    <w:rsid w:val="006D0796"/>
    <w:rsid w:val="007062DE"/>
    <w:rsid w:val="0077141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1577D"/>
    <w:rsid w:val="00D15E7A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48</cp:revision>
  <cp:lastPrinted>2023-04-24T10:34:00Z</cp:lastPrinted>
  <dcterms:created xsi:type="dcterms:W3CDTF">2020-07-31T09:09:00Z</dcterms:created>
  <dcterms:modified xsi:type="dcterms:W3CDTF">2023-10-26T12:34:00Z</dcterms:modified>
  <cp:contentStatus/>
</cp:coreProperties>
</file>